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CFE3" w14:textId="77777777" w:rsidR="00CE4F90" w:rsidRPr="00CE4F90" w:rsidRDefault="00CE4F90" w:rsidP="00CE4F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E4F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PRE -GAME CONFERENCE WITH OTHER UMPIRE/S</w:t>
      </w:r>
    </w:p>
    <w:p w14:paraId="0531F13D" w14:textId="77777777" w:rsidR="00CE4F90" w:rsidRPr="00CE4F90" w:rsidRDefault="00CE4F90" w:rsidP="00CE4F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14:paraId="6800665B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Fair/Foul Coverage</w:t>
      </w:r>
    </w:p>
    <w:p w14:paraId="7263AFE9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Tag ups/Touches</w:t>
      </w:r>
    </w:p>
    <w:p w14:paraId="75606B56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Fly Balls to Outfield</w:t>
      </w:r>
    </w:p>
    <w:p w14:paraId="0F02BF73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Fly Balls to Infield - Infield Fly</w:t>
      </w:r>
    </w:p>
    <w:p w14:paraId="77776655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Coverage at 3rd base. This mechanic changed in 2010. No help from plate umpire on infield plays.</w:t>
      </w:r>
    </w:p>
    <w:p w14:paraId="3A9DB6A0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Live Ball/Dead Ball areas</w:t>
      </w:r>
    </w:p>
    <w:p w14:paraId="4F73F9C2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Dropped 3rd strike</w:t>
      </w:r>
    </w:p>
    <w:p w14:paraId="2F4154F4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Batted Ball hits Batter</w:t>
      </w:r>
    </w:p>
    <w:p w14:paraId="7864E76F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Check/Half Swings</w:t>
      </w:r>
    </w:p>
    <w:p w14:paraId="520F8283" w14:textId="4A6BA081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Pulled foot/Swipe tags at first</w:t>
      </w:r>
      <w:r w:rsidR="0062396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make call first, then ask for help if requested</w:t>
      </w:r>
    </w:p>
    <w:p w14:paraId="380EB8BA" w14:textId="35D22228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Asking for help/Getting help</w:t>
      </w:r>
      <w:r w:rsidR="00A43AC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– wait until time is called</w:t>
      </w:r>
      <w:bookmarkStart w:id="0" w:name="_GoBack"/>
      <w:bookmarkEnd w:id="0"/>
    </w:p>
    <w:p w14:paraId="27D188F2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Rundown coverage</w:t>
      </w:r>
    </w:p>
    <w:p w14:paraId="2C7F696F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Live ball – putting ball into play</w:t>
      </w:r>
    </w:p>
    <w:p w14:paraId="2EFC7FAC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Positioning in either A-B-C slot</w:t>
      </w:r>
    </w:p>
    <w:p w14:paraId="27BAB3BD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Substitutions</w:t>
      </w:r>
    </w:p>
    <w:p w14:paraId="408E33B9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Plate umpire records defensive and offensive conferences and records team warnings and or ejections.</w:t>
      </w:r>
    </w:p>
    <w:p w14:paraId="2A6326C9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Plate umpire check with both teams at the end of a big inning or by the 5th innings concerning the score.</w:t>
      </w:r>
    </w:p>
    <w:p w14:paraId="38D3BA0C" w14:textId="77777777" w:rsidR="00CE4F90" w:rsidRPr="00CE4F90" w:rsidRDefault="00CE4F90" w:rsidP="00CE4F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Umpire to umpire Signals:  </w:t>
      </w: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</w:p>
    <w:p w14:paraId="2D952DB6" w14:textId="77777777" w:rsidR="00CE4F90" w:rsidRPr="00CE4F90" w:rsidRDefault="00CE4F90" w:rsidP="00CE4F90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Infield fly</w:t>
      </w:r>
    </w:p>
    <w:p w14:paraId="4F07604E" w14:textId="77777777" w:rsidR="00CE4F90" w:rsidRPr="00CE4F90" w:rsidRDefault="00CE4F90" w:rsidP="00CE4F90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Time plays</w:t>
      </w:r>
    </w:p>
    <w:p w14:paraId="69066B39" w14:textId="77777777" w:rsidR="00CE4F90" w:rsidRPr="00CE4F90" w:rsidRDefault="00CE4F90" w:rsidP="00CE4F90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Counts and outs</w:t>
      </w:r>
    </w:p>
    <w:p w14:paraId="364C5036" w14:textId="77777777" w:rsidR="00CE4F90" w:rsidRPr="00CE4F90" w:rsidRDefault="00CE4F90" w:rsidP="00CE4F90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Rotations</w:t>
      </w:r>
    </w:p>
    <w:p w14:paraId="28ADEDAD" w14:textId="77777777" w:rsidR="00CE4F90" w:rsidRPr="00CE4F90" w:rsidRDefault="00CE4F90" w:rsidP="00CE4F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Checking appearance of field. Plate umpire to acquire game balls.</w:t>
      </w:r>
    </w:p>
    <w:p w14:paraId="3383D952" w14:textId="77777777" w:rsidR="00CE4F90" w:rsidRPr="00CE4F90" w:rsidRDefault="00CE4F90" w:rsidP="00CE4F9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Fences</w:t>
      </w:r>
    </w:p>
    <w:p w14:paraId="6434DF9A" w14:textId="77777777" w:rsidR="00CE4F90" w:rsidRPr="00CE4F90" w:rsidRDefault="00CE4F90" w:rsidP="00CE4F9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Mound</w:t>
      </w:r>
    </w:p>
    <w:p w14:paraId="5B72F55B" w14:textId="7166949F" w:rsidR="00CE4F90" w:rsidRPr="00CE4F90" w:rsidRDefault="00CE4F90" w:rsidP="00CE4F9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Plate area/</w:t>
      </w:r>
      <w:r w:rsidR="00AC5AB8">
        <w:rPr>
          <w:rFonts w:ascii="Times New Roman" w:eastAsia="Times New Roman" w:hAnsi="Times New Roman" w:cs="Times New Roman"/>
          <w:kern w:val="28"/>
          <w:sz w:val="24"/>
          <w:szCs w:val="24"/>
        </w:rPr>
        <w:t>b</w:t>
      </w: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ack stop area</w:t>
      </w:r>
    </w:p>
    <w:p w14:paraId="643B78CD" w14:textId="77777777" w:rsidR="00CE4F90" w:rsidRPr="00CE4F90" w:rsidRDefault="00CE4F90" w:rsidP="00CE4F9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Dugout/Bench area</w:t>
      </w:r>
    </w:p>
    <w:p w14:paraId="58963B05" w14:textId="77777777" w:rsidR="00CE4F90" w:rsidRPr="00CE4F90" w:rsidRDefault="00CE4F90" w:rsidP="00CE4F9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Out of play lines</w:t>
      </w:r>
    </w:p>
    <w:p w14:paraId="166313E6" w14:textId="77777777" w:rsidR="00CE4F90" w:rsidRPr="00CE4F90" w:rsidRDefault="00CE4F90" w:rsidP="00CE4F9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Any unusual markings and areas</w:t>
      </w:r>
    </w:p>
    <w:p w14:paraId="71FF134D" w14:textId="77777777" w:rsidR="00CE4F90" w:rsidRPr="00CE4F90" w:rsidRDefault="00CE4F90" w:rsidP="00CE4F9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Check with home coach regarding any pregame ceremonies or announcements.</w:t>
      </w:r>
    </w:p>
    <w:p w14:paraId="61946C61" w14:textId="77777777" w:rsidR="00CE4F90" w:rsidRPr="00CE4F90" w:rsidRDefault="00CE4F90" w:rsidP="00CE4F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Pre-game with coaches and captains</w:t>
      </w:r>
    </w:p>
    <w:p w14:paraId="160EA560" w14:textId="77777777" w:rsidR="00CE4F90" w:rsidRPr="00CE4F90" w:rsidRDefault="00CE4F90" w:rsidP="00CE4F9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Be professional</w:t>
      </w:r>
    </w:p>
    <w:p w14:paraId="4AEB0913" w14:textId="792BF697" w:rsidR="00CE4F90" w:rsidRPr="00CE4F90" w:rsidRDefault="00CE4F90" w:rsidP="00CE4F9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Home plate umpire behind</w:t>
      </w:r>
      <w:r w:rsidRPr="00A37A8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point of the</w:t>
      </w: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plate, base umpire(s) facing plate</w:t>
      </w:r>
    </w:p>
    <w:p w14:paraId="53444806" w14:textId="281B8617" w:rsidR="004873DA" w:rsidRPr="00B350EA" w:rsidRDefault="00CE4F90" w:rsidP="00051A2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4F90">
        <w:rPr>
          <w:rFonts w:ascii="Times New Roman" w:eastAsia="Times New Roman" w:hAnsi="Times New Roman" w:cs="Times New Roman"/>
          <w:kern w:val="28"/>
          <w:sz w:val="24"/>
          <w:szCs w:val="24"/>
        </w:rPr>
        <w:t>Home plate umpire does the talking</w:t>
      </w:r>
      <w:r w:rsidR="00B350EA">
        <w:rPr>
          <w:rFonts w:ascii="Times New Roman" w:eastAsia="Times New Roman" w:hAnsi="Times New Roman" w:cs="Times New Roman"/>
          <w:kern w:val="28"/>
          <w:sz w:val="24"/>
          <w:szCs w:val="24"/>
        </w:rPr>
        <w:t>. Ask:</w:t>
      </w:r>
    </w:p>
    <w:p w14:paraId="42F3E3CB" w14:textId="688E79DF" w:rsidR="00B350EA" w:rsidRPr="00B350EA" w:rsidRDefault="00B350EA" w:rsidP="00B350EA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Are teams properly and legally equipped? Need a verbal reply</w:t>
      </w:r>
    </w:p>
    <w:p w14:paraId="3CE6599F" w14:textId="21444D17" w:rsidR="00B350EA" w:rsidRPr="00B350EA" w:rsidRDefault="00B350EA" w:rsidP="00B350EA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Is there a trainer on site? If none, then coaches are responsible</w:t>
      </w:r>
    </w:p>
    <w:p w14:paraId="544E2845" w14:textId="1A836622" w:rsidR="00B350EA" w:rsidRPr="00B350EA" w:rsidRDefault="00B350EA" w:rsidP="00B350EA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Answer any line-up card issues (as needed)</w:t>
      </w:r>
    </w:p>
    <w:p w14:paraId="3DF1D52F" w14:textId="118E7CB2" w:rsidR="00B350EA" w:rsidRPr="009358AC" w:rsidRDefault="00B350EA" w:rsidP="00B350EA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Ask home coach to cover ground rules</w:t>
      </w:r>
    </w:p>
    <w:p w14:paraId="225265FF" w14:textId="4E1FBD5B" w:rsidR="009358AC" w:rsidRDefault="009358AC" w:rsidP="009358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2B01E1B" w14:textId="297FC7AE" w:rsidR="009358AC" w:rsidRDefault="009358AC" w:rsidP="009358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FCB4B18" w14:textId="69C4E61F" w:rsidR="009358AC" w:rsidRPr="00A37A86" w:rsidRDefault="009358AC" w:rsidP="009358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Updated: January 2020</w:t>
      </w:r>
    </w:p>
    <w:sectPr w:rsidR="009358AC" w:rsidRPr="00A37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1CAC7" w14:textId="77777777" w:rsidR="00385448" w:rsidRDefault="00385448" w:rsidP="00CE4F90">
      <w:pPr>
        <w:spacing w:after="0" w:line="240" w:lineRule="auto"/>
      </w:pPr>
      <w:r>
        <w:separator/>
      </w:r>
    </w:p>
  </w:endnote>
  <w:endnote w:type="continuationSeparator" w:id="0">
    <w:p w14:paraId="3E734DBB" w14:textId="77777777" w:rsidR="00385448" w:rsidRDefault="00385448" w:rsidP="00CE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E96B" w14:textId="77777777" w:rsidR="00CE4F90" w:rsidRDefault="00CE4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00A6" w14:textId="77777777" w:rsidR="00CE4F90" w:rsidRDefault="00CE4F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3FCD" w14:textId="77777777" w:rsidR="00CE4F90" w:rsidRDefault="00CE4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3FBEF" w14:textId="77777777" w:rsidR="00385448" w:rsidRDefault="00385448" w:rsidP="00CE4F90">
      <w:pPr>
        <w:spacing w:after="0" w:line="240" w:lineRule="auto"/>
      </w:pPr>
      <w:r>
        <w:separator/>
      </w:r>
    </w:p>
  </w:footnote>
  <w:footnote w:type="continuationSeparator" w:id="0">
    <w:p w14:paraId="60F749D0" w14:textId="77777777" w:rsidR="00385448" w:rsidRDefault="00385448" w:rsidP="00CE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53DEB" w14:textId="7C07A882" w:rsidR="00CE4F90" w:rsidRDefault="00CE4F90">
    <w:pPr>
      <w:pStyle w:val="Header"/>
    </w:pPr>
    <w:r>
      <w:rPr>
        <w:noProof/>
      </w:rPr>
      <w:pict w14:anchorId="4CD88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292047" o:spid="_x0000_s2050" type="#_x0000_t75" style="position:absolute;margin-left:0;margin-top:0;width:468pt;height:449.25pt;z-index:-251657216;mso-position-horizontal:center;mso-position-horizontal-relative:margin;mso-position-vertical:center;mso-position-vertical-relative:margin" o:allowincell="f">
          <v:imagedata r:id="rId1" o:title="msbua_patch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6A38" w14:textId="299B8042" w:rsidR="00CE4F90" w:rsidRDefault="00CE4F90">
    <w:pPr>
      <w:pStyle w:val="Header"/>
    </w:pPr>
    <w:r>
      <w:rPr>
        <w:noProof/>
      </w:rPr>
      <w:pict w14:anchorId="4D942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292048" o:spid="_x0000_s2051" type="#_x0000_t75" style="position:absolute;margin-left:0;margin-top:0;width:468pt;height:449.25pt;z-index:-251656192;mso-position-horizontal:center;mso-position-horizontal-relative:margin;mso-position-vertical:center;mso-position-vertical-relative:margin" o:allowincell="f">
          <v:imagedata r:id="rId1" o:title="msbua_patch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9C7B0" w14:textId="491351CC" w:rsidR="00CE4F90" w:rsidRDefault="00CE4F90">
    <w:pPr>
      <w:pStyle w:val="Header"/>
    </w:pPr>
    <w:r>
      <w:rPr>
        <w:noProof/>
      </w:rPr>
      <w:pict w14:anchorId="0535C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292046" o:spid="_x0000_s2049" type="#_x0000_t75" style="position:absolute;margin-left:0;margin-top:0;width:468pt;height:449.25pt;z-index:-251658240;mso-position-horizontal:center;mso-position-horizontal-relative:margin;mso-position-vertical:center;mso-position-vertical-relative:margin" o:allowincell="f">
          <v:imagedata r:id="rId1" o:title="msbua_patch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A3F46"/>
    <w:multiLevelType w:val="hybridMultilevel"/>
    <w:tmpl w:val="14E012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F3D56"/>
    <w:multiLevelType w:val="hybridMultilevel"/>
    <w:tmpl w:val="29343A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F26CA"/>
    <w:multiLevelType w:val="hybridMultilevel"/>
    <w:tmpl w:val="8788D3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90"/>
    <w:rsid w:val="00385448"/>
    <w:rsid w:val="004873DA"/>
    <w:rsid w:val="00623960"/>
    <w:rsid w:val="009358AC"/>
    <w:rsid w:val="00A37A86"/>
    <w:rsid w:val="00A43AC0"/>
    <w:rsid w:val="00AC5AB8"/>
    <w:rsid w:val="00B350EA"/>
    <w:rsid w:val="00C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36AB8E"/>
  <w15:chartTrackingRefBased/>
  <w15:docId w15:val="{8E4BBE26-107D-4F0E-94CD-487657EC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90"/>
  </w:style>
  <w:style w:type="paragraph" w:styleId="Footer">
    <w:name w:val="footer"/>
    <w:basedOn w:val="Normal"/>
    <w:link w:val="FooterChar"/>
    <w:uiPriority w:val="99"/>
    <w:unhideWhenUsed/>
    <w:rsid w:val="00CE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Lare</dc:creator>
  <cp:keywords/>
  <dc:description/>
  <cp:lastModifiedBy>Troy Lare</cp:lastModifiedBy>
  <cp:revision>7</cp:revision>
  <dcterms:created xsi:type="dcterms:W3CDTF">2019-12-20T19:16:00Z</dcterms:created>
  <dcterms:modified xsi:type="dcterms:W3CDTF">2019-12-20T19:25:00Z</dcterms:modified>
</cp:coreProperties>
</file>